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6E" w:rsidRDefault="00C6136E" w:rsidP="00C61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334" cy="9210675"/>
            <wp:effectExtent l="19050" t="0" r="3266" b="0"/>
            <wp:docPr id="1" name="Рисунок 1" descr="C:\Users\D786~1\AppData\Local\Temp\Rar$DI16.697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16.697\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36E" w:rsidRDefault="00C6136E" w:rsidP="00C61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4FBE">
        <w:rPr>
          <w:rFonts w:ascii="Times New Roman" w:eastAsia="Calibri" w:hAnsi="Times New Roman" w:cs="Times New Roman"/>
          <w:sz w:val="28"/>
          <w:szCs w:val="28"/>
        </w:rPr>
        <w:lastRenderedPageBreak/>
        <w:t>3.1 Основная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C6136E" w:rsidRPr="00CF4FBE" w:rsidRDefault="00C6136E" w:rsidP="00C61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136E" w:rsidRPr="00CF4FBE" w:rsidRDefault="00C6136E" w:rsidP="00C61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4FBE">
        <w:rPr>
          <w:rFonts w:ascii="Times New Roman" w:eastAsia="Calibri" w:hAnsi="Times New Roman" w:cs="Times New Roman"/>
          <w:sz w:val="28"/>
          <w:szCs w:val="28"/>
        </w:rPr>
        <w:t>3.2. Продолжительность непрерывной образовательной деятельности (занятия) составляет не более:</w:t>
      </w:r>
    </w:p>
    <w:p w:rsidR="00C6136E" w:rsidRPr="00CF4FBE" w:rsidRDefault="00C6136E" w:rsidP="00C61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4FBE">
        <w:rPr>
          <w:rFonts w:ascii="Times New Roman" w:eastAsia="Calibri" w:hAnsi="Times New Roman" w:cs="Times New Roman"/>
          <w:sz w:val="28"/>
          <w:szCs w:val="28"/>
        </w:rPr>
        <w:t>- 10 мин в первой младшей группы – от двух до трех лет, при организации образовательной деятельности в первую и второю половину дня – по 8-10 мин;</w:t>
      </w:r>
    </w:p>
    <w:p w:rsidR="00C6136E" w:rsidRPr="00CF4FBE" w:rsidRDefault="00C6136E" w:rsidP="00C61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F4FBE">
        <w:rPr>
          <w:rFonts w:ascii="Times New Roman" w:eastAsia="Calibri" w:hAnsi="Times New Roman" w:cs="Times New Roman"/>
          <w:sz w:val="28"/>
          <w:szCs w:val="28"/>
        </w:rPr>
        <w:t xml:space="preserve">- 15 мин во второй младшей группе – для детей от трех до четырех лет; 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20 мин в средней группе – для детей от четырех до пяти лет;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25 мин в старшей группе – для детей от пяти до шести лет; </w:t>
      </w:r>
    </w:p>
    <w:p w:rsidR="00C6136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30 мин в подготовительной группе – для детей от шести до семи лет.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3.3. Максимально допустимый объем образовательной нагрузки в первой половине дня не более: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30-40 мин в младшей и средней группах;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45мин-1,5 ч в старшей и подготовительной группах; </w:t>
      </w:r>
    </w:p>
    <w:p w:rsidR="00C6136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В середине времени, отведенного на непрерывную образовательную деятельность, воспитатели проводят физкультурные минутки. Перерывы между периодами непрерывной образовательной деятельности составляют не менее 10 мин.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3.4. Продолжительность образовательной деятельности с детьми старшего дошкольного возраста во второй половине дня после дневного сна – не более 25–30 мин в день. В середине непрерывной образовательной деятельности статического характера проводятся физкультурные минутки. </w:t>
      </w:r>
    </w:p>
    <w:p w:rsidR="00C6136E" w:rsidRDefault="00C6136E" w:rsidP="00C6136E">
      <w:pPr>
        <w:pStyle w:val="Default"/>
        <w:jc w:val="center"/>
        <w:rPr>
          <w:b/>
          <w:bCs/>
          <w:sz w:val="28"/>
          <w:szCs w:val="28"/>
        </w:rPr>
      </w:pPr>
    </w:p>
    <w:p w:rsidR="00C6136E" w:rsidRPr="00CF4FBE" w:rsidRDefault="00C6136E" w:rsidP="00C6136E">
      <w:pPr>
        <w:pStyle w:val="Default"/>
        <w:jc w:val="center"/>
        <w:rPr>
          <w:sz w:val="28"/>
          <w:szCs w:val="28"/>
        </w:rPr>
      </w:pPr>
      <w:r w:rsidRPr="00CF4FBE">
        <w:rPr>
          <w:b/>
          <w:bCs/>
          <w:sz w:val="28"/>
          <w:szCs w:val="28"/>
        </w:rPr>
        <w:t>4. Режим физического воспитания</w:t>
      </w:r>
    </w:p>
    <w:p w:rsidR="00C6136E" w:rsidRDefault="00C6136E" w:rsidP="00C6136E">
      <w:pPr>
        <w:pStyle w:val="Default"/>
        <w:rPr>
          <w:sz w:val="28"/>
          <w:szCs w:val="28"/>
        </w:rPr>
      </w:pP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4.1. Продолжительность занятий по физическому развитию в рамках основной образовательной программы дошкольного образования составляет: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10–15 мин для детей от 2 лет 1 мес. до 3 лет;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15 мин в младшей группе;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20 мин в средней группе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25 мин в старшей группе; </w:t>
      </w:r>
    </w:p>
    <w:p w:rsidR="00C6136E" w:rsidRDefault="00C6136E" w:rsidP="00C6136E">
      <w:pPr>
        <w:pStyle w:val="Default"/>
        <w:rPr>
          <w:sz w:val="28"/>
          <w:szCs w:val="28"/>
        </w:rPr>
      </w:pPr>
      <w:r w:rsidRPr="00CF4FBE">
        <w:rPr>
          <w:sz w:val="28"/>
          <w:szCs w:val="28"/>
        </w:rPr>
        <w:t xml:space="preserve">– 30 мин в подготовительной группе. </w:t>
      </w:r>
    </w:p>
    <w:p w:rsidR="00C6136E" w:rsidRPr="00CF4FBE" w:rsidRDefault="00C6136E" w:rsidP="00C6136E">
      <w:pPr>
        <w:pStyle w:val="Default"/>
        <w:rPr>
          <w:sz w:val="28"/>
          <w:szCs w:val="28"/>
        </w:rPr>
      </w:pPr>
    </w:p>
    <w:p w:rsidR="00C6136E" w:rsidRDefault="00C6136E" w:rsidP="00C6136E">
      <w:pPr>
        <w:rPr>
          <w:rFonts w:ascii="Times New Roman" w:hAnsi="Times New Roman" w:cs="Times New Roman"/>
          <w:sz w:val="28"/>
          <w:szCs w:val="28"/>
        </w:rPr>
      </w:pPr>
      <w:r w:rsidRPr="00CF4FBE">
        <w:rPr>
          <w:rFonts w:ascii="Times New Roman" w:hAnsi="Times New Roman" w:cs="Times New Roman"/>
          <w:sz w:val="28"/>
          <w:szCs w:val="28"/>
        </w:rPr>
        <w:t>4.3. Объем двигательной активности воспитанников 5–7 лет в формах оздоровительно-воспитательной деятельности составляет 6–8 ч в неделю с учетом психофизиологических особенностей детей, времени года и режима работы детского сада.</w:t>
      </w:r>
    </w:p>
    <w:p w:rsidR="00C6136E" w:rsidRPr="00CF4FBE" w:rsidRDefault="00C6136E" w:rsidP="00C61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D786~1\AppData\Local\Temp\Rar$DI29.818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29.818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8DF" w:rsidRDefault="00C318DF"/>
    <w:sectPr w:rsidR="00C318DF" w:rsidSect="0086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36E"/>
    <w:rsid w:val="00C318DF"/>
    <w:rsid w:val="00C6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1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6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2020-03-18T11:54:00Z</dcterms:created>
  <dcterms:modified xsi:type="dcterms:W3CDTF">2020-03-18T11:57:00Z</dcterms:modified>
</cp:coreProperties>
</file>